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29B19" w14:textId="77777777" w:rsidR="00A35918" w:rsidRDefault="00A3591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918" w:rsidRPr="00A35918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BE679" w14:textId="77777777" w:rsidR="00A35918" w:rsidRDefault="00A3591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336A67" w14:textId="77777777" w:rsidR="00A35918" w:rsidRDefault="00A3591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A35918" w:rsidRPr="00BE15EF" w14:paraId="735B5E03" w14:textId="77777777" w:rsidTr="00A35918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216F4C82" w14:textId="77777777" w:rsidR="00A35918" w:rsidRPr="0035397C" w:rsidRDefault="00A35918" w:rsidP="00A35918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 w:rsidRPr="0035397C">
            <w:rPr>
              <w:rFonts w:ascii="Arial Narrow" w:hAnsi="Arial Narrow"/>
              <w:b/>
            </w:rPr>
            <w:t xml:space="preserve">LICITACIÓN </w:t>
          </w:r>
          <w:r w:rsidRPr="0035397C">
            <w:rPr>
              <w:rFonts w:ascii="Arial Narrow" w:hAnsi="Arial Narrow"/>
              <w:b/>
              <w:u w:val="single"/>
            </w:rPr>
            <w:t xml:space="preserve">No. </w:t>
          </w:r>
          <w:r w:rsidRPr="0035397C">
            <w:rPr>
              <w:rFonts w:ascii="Arial Narrow" w:hAnsi="Arial Narrow"/>
              <w:b/>
              <w:bCs/>
              <w:u w:val="single"/>
            </w:rPr>
            <w:t>SMPU-LP-</w:t>
          </w:r>
          <w:r>
            <w:rPr>
              <w:rFonts w:ascii="Arial Narrow" w:hAnsi="Arial Narrow"/>
              <w:b/>
              <w:bCs/>
              <w:u w:val="single"/>
            </w:rPr>
            <w:t>035</w:t>
          </w:r>
          <w:r w:rsidRPr="0035397C">
            <w:rPr>
              <w:rFonts w:ascii="Arial Narrow" w:hAnsi="Arial Narrow"/>
              <w:b/>
              <w:bCs/>
              <w:u w:val="single"/>
            </w:rPr>
            <w:t>/2023</w:t>
          </w:r>
        </w:p>
        <w:p w14:paraId="071543B1" w14:textId="45D6E8F9" w:rsidR="00A35918" w:rsidRPr="00BE15EF" w:rsidRDefault="00A35918" w:rsidP="00A35918">
          <w:pPr>
            <w:pStyle w:val="Encabezado"/>
            <w:rPr>
              <w:b/>
              <w:bCs/>
              <w:u w:val="single"/>
              <w:lang w:val="es-ES_tradnl"/>
            </w:rPr>
          </w:pPr>
          <w:r w:rsidRPr="0035397C"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Pr="00045AD3">
            <w:rPr>
              <w:rFonts w:ascii="Arial Narrow" w:hAnsi="Arial Narrow"/>
              <w:b/>
              <w:bCs/>
              <w:color w:val="000000"/>
              <w:u w:val="single"/>
            </w:rPr>
            <w:t>Ampliación y rehabilitación de comedor de Casa del Adulto Mayor, en el municipio de Los Herreras, N.L</w:t>
          </w:r>
          <w:r w:rsidRPr="0035397C">
            <w:rPr>
              <w:rFonts w:ascii="Arial Narrow" w:hAnsi="Arial Narrow"/>
              <w:b/>
              <w:bCs/>
              <w:color w:val="000000"/>
              <w:u w:val="single"/>
            </w:rPr>
            <w:t>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A35918" w:rsidRPr="00BE15EF" w:rsidRDefault="00A35918" w:rsidP="00A3591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A35918" w:rsidRPr="00BE15EF" w:rsidRDefault="00A35918" w:rsidP="00A3591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A35918" w:rsidRPr="00BE15EF" w:rsidRDefault="00A35918" w:rsidP="00A35918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A35918" w:rsidRPr="00BE15EF" w:rsidRDefault="00A35918" w:rsidP="00A3591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A35918" w:rsidRPr="00BE15EF" w:rsidRDefault="00A35918" w:rsidP="00A35918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32E1E" w14:textId="77777777" w:rsidR="00A35918" w:rsidRDefault="00A3591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8A583-03E6-4908-9264-AA58E7D6C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2023-09-01T16:15:00Z</dcterms:modified>
</cp:coreProperties>
</file>